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77655" w14:textId="7123A15B" w:rsidR="004416F6" w:rsidRPr="00EC6435" w:rsidRDefault="0089338F">
      <w:pPr>
        <w:pStyle w:val="Tekstpodstawowywcity2"/>
        <w:spacing w:after="0" w:line="276" w:lineRule="auto"/>
        <w:ind w:left="0"/>
        <w:jc w:val="right"/>
        <w:rPr>
          <w:lang w:val="pl-PL"/>
        </w:rPr>
      </w:pPr>
      <w:r w:rsidRPr="00EC6435">
        <w:rPr>
          <w:rFonts w:ascii="Cambria" w:hAnsi="Cambria" w:cs="Times New Roman"/>
          <w:bCs/>
          <w:sz w:val="24"/>
          <w:szCs w:val="24"/>
          <w:lang w:val="pl-PL"/>
        </w:rPr>
        <w:t>Załącznik Nr 6 d</w:t>
      </w:r>
      <w:r w:rsidRPr="00EC6435">
        <w:rPr>
          <w:rFonts w:ascii="Cambria" w:hAnsi="Cambria"/>
          <w:bCs/>
          <w:sz w:val="24"/>
          <w:szCs w:val="24"/>
          <w:lang w:val="pl-PL"/>
        </w:rPr>
        <w:t>o SWZ</w:t>
      </w:r>
    </w:p>
    <w:p w14:paraId="52139C21" w14:textId="77777777" w:rsidR="004416F6" w:rsidRPr="00EC6435" w:rsidRDefault="0089338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  <w:lang w:val="pl-PL"/>
        </w:rPr>
      </w:pPr>
      <w:r w:rsidRPr="00EC6435">
        <w:rPr>
          <w:rFonts w:ascii="Cambria" w:hAnsi="Cambria" w:cs="Times New Roman"/>
          <w:b/>
          <w:sz w:val="26"/>
          <w:szCs w:val="26"/>
          <w:lang w:val="pl-PL"/>
        </w:rPr>
        <w:t>Wzór wykazu robót budowlanych</w:t>
      </w:r>
    </w:p>
    <w:p w14:paraId="55598490" w14:textId="4A5FAB16" w:rsidR="004416F6" w:rsidRPr="00EC6435" w:rsidRDefault="0089338F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bookmarkStart w:id="0" w:name="Bookmark"/>
      <w:r w:rsidRPr="00EC6435">
        <w:rPr>
          <w:rFonts w:ascii="Cambria" w:hAnsi="Cambria"/>
          <w:bCs/>
          <w:lang w:val="pl-PL"/>
        </w:rPr>
        <w:t xml:space="preserve">(Numer referencyjny: </w:t>
      </w:r>
      <w:r w:rsidRPr="00EC6435">
        <w:rPr>
          <w:rFonts w:ascii="Cambria" w:hAnsi="Cambria"/>
          <w:b/>
          <w:lang w:val="pl-PL"/>
        </w:rPr>
        <w:t>ZP.272</w:t>
      </w:r>
      <w:r>
        <w:rPr>
          <w:rFonts w:ascii="Cambria" w:hAnsi="Cambria"/>
          <w:b/>
          <w:lang w:val="pl-PL"/>
        </w:rPr>
        <w:t>.23</w:t>
      </w:r>
      <w:r w:rsidRPr="00EC6435">
        <w:rPr>
          <w:rFonts w:ascii="Cambria" w:hAnsi="Cambria"/>
          <w:b/>
          <w:lang w:val="pl-PL"/>
        </w:rPr>
        <w:t>.2025</w:t>
      </w:r>
      <w:r w:rsidRPr="00EC6435">
        <w:rPr>
          <w:rFonts w:ascii="Cambria" w:hAnsi="Cambria"/>
          <w:bCs/>
          <w:lang w:val="pl-PL"/>
        </w:rPr>
        <w:t>)</w:t>
      </w:r>
    </w:p>
    <w:bookmarkEnd w:id="0"/>
    <w:p w14:paraId="663F7BB3" w14:textId="77777777" w:rsidR="004416F6" w:rsidRDefault="0089338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C7977BE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b/>
          <w:lang w:val="pl-PL"/>
        </w:rPr>
      </w:pPr>
      <w:r w:rsidRPr="00EC6435">
        <w:rPr>
          <w:rFonts w:ascii="Cambria" w:hAnsi="Cambria"/>
          <w:b/>
          <w:lang w:val="pl-PL"/>
        </w:rPr>
        <w:t>Powiat Tomaszowski,</w:t>
      </w:r>
    </w:p>
    <w:p w14:paraId="4AF37536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ul. Św. Antoniego 41, 97-200 Tomaszów Mazowiecki, woj. łódzkie,</w:t>
      </w:r>
    </w:p>
    <w:p w14:paraId="78E47381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NIP: 7732321115, REGON: 590648451,</w:t>
      </w:r>
    </w:p>
    <w:p w14:paraId="6F30025D" w14:textId="77777777" w:rsidR="004416F6" w:rsidRPr="00EC6435" w:rsidRDefault="0089338F">
      <w:pPr>
        <w:pStyle w:val="Standard"/>
        <w:spacing w:line="276" w:lineRule="auto"/>
        <w:rPr>
          <w:rFonts w:ascii="Cambria" w:hAnsi="Cambria" w:cs="Arial"/>
          <w:bCs/>
          <w:color w:val="000000"/>
          <w:lang w:val="pl-PL"/>
        </w:rPr>
      </w:pPr>
      <w:r w:rsidRPr="00EC6435">
        <w:rPr>
          <w:rFonts w:ascii="Cambria" w:hAnsi="Cambria" w:cs="Arial"/>
          <w:bCs/>
          <w:color w:val="000000"/>
          <w:lang w:val="pl-PL"/>
        </w:rPr>
        <w:t>Nr telefonu: 44 724 21 27,</w:t>
      </w:r>
    </w:p>
    <w:p w14:paraId="1FD79635" w14:textId="77777777" w:rsidR="004416F6" w:rsidRPr="00EC6435" w:rsidRDefault="0089338F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EC6435">
        <w:rPr>
          <w:rFonts w:ascii="Cambria" w:hAnsi="Cambria" w:cs="Arial"/>
          <w:bCs/>
          <w:lang w:val="pl-PL"/>
        </w:rPr>
        <w:t xml:space="preserve">Poczta elektroniczna [e-mail]: </w:t>
      </w:r>
      <w:r w:rsidRPr="00EC6435">
        <w:rPr>
          <w:rFonts w:ascii="Cambria" w:hAnsi="Cambria"/>
          <w:color w:val="0070C0"/>
          <w:u w:val="single"/>
          <w:lang w:val="pl-PL"/>
        </w:rPr>
        <w:t>sekretariat@powiat-tomaszowski.pl</w:t>
      </w:r>
    </w:p>
    <w:p w14:paraId="2CAA42CD" w14:textId="77777777" w:rsidR="004416F6" w:rsidRPr="00EC6435" w:rsidRDefault="0089338F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EC6435">
        <w:rPr>
          <w:rFonts w:ascii="Cambria" w:hAnsi="Cambria" w:cs="Arial"/>
          <w:bCs/>
          <w:lang w:val="pl-PL"/>
        </w:rPr>
        <w:t xml:space="preserve">Strona internetowa Zamawiającego [URL]: </w:t>
      </w:r>
      <w:r w:rsidRPr="00EC6435">
        <w:rPr>
          <w:rFonts w:ascii="Cambria" w:hAnsi="Cambria"/>
          <w:color w:val="0070C0"/>
          <w:u w:val="single"/>
          <w:lang w:val="pl-PL"/>
        </w:rPr>
        <w:t>https://www.powiat-tomaszowski.pl</w:t>
      </w:r>
    </w:p>
    <w:p w14:paraId="1AD17A42" w14:textId="77777777" w:rsidR="004416F6" w:rsidRPr="00EC6435" w:rsidRDefault="004416F6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714BE9E6" w14:textId="77777777" w:rsidR="004416F6" w:rsidRDefault="004416F6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0859180A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  <w:r w:rsidRPr="00EC6435">
        <w:rPr>
          <w:rFonts w:ascii="Cambria" w:hAnsi="Cambria"/>
          <w:b/>
          <w:u w:val="single"/>
          <w:lang w:val="pl-PL"/>
        </w:rPr>
        <w:t>WYKONAWCA:</w:t>
      </w:r>
    </w:p>
    <w:p w14:paraId="5CFBF84B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49714C15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1A809E9E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5351D6D5" w14:textId="77777777" w:rsidR="004416F6" w:rsidRPr="00EC6435" w:rsidRDefault="0089338F">
      <w:pPr>
        <w:pStyle w:val="Standard"/>
        <w:spacing w:line="276" w:lineRule="auto"/>
        <w:jc w:val="center"/>
        <w:rPr>
          <w:rFonts w:ascii="Cambria" w:hAnsi="Cambria"/>
          <w:i/>
          <w:sz w:val="20"/>
          <w:szCs w:val="20"/>
          <w:lang w:val="pl-PL"/>
        </w:rPr>
      </w:pPr>
      <w:r w:rsidRPr="00EC6435"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05AB9581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 w:rsidRPr="00EC6435">
        <w:rPr>
          <w:rFonts w:ascii="Cambria" w:hAnsi="Cambria"/>
          <w:u w:val="single"/>
          <w:lang w:val="pl-PL"/>
        </w:rPr>
        <w:t>reprezentowany przez:</w:t>
      </w:r>
    </w:p>
    <w:p w14:paraId="22932D76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0343D92B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lang w:val="pl-PL"/>
        </w:rPr>
      </w:pPr>
      <w:r w:rsidRPr="00EC6435">
        <w:rPr>
          <w:rFonts w:ascii="Cambria" w:hAnsi="Cambria"/>
          <w:lang w:val="pl-PL"/>
        </w:rPr>
        <w:t>…………………………………………………..…..…………</w:t>
      </w:r>
    </w:p>
    <w:p w14:paraId="5CEEFD2B" w14:textId="77777777" w:rsidR="004416F6" w:rsidRPr="00EC6435" w:rsidRDefault="0089338F">
      <w:pPr>
        <w:pStyle w:val="Standard"/>
        <w:spacing w:line="276" w:lineRule="auto"/>
        <w:rPr>
          <w:rFonts w:ascii="Cambria" w:hAnsi="Cambria"/>
          <w:i/>
          <w:sz w:val="20"/>
          <w:szCs w:val="20"/>
          <w:lang w:val="pl-PL"/>
        </w:rPr>
      </w:pPr>
      <w:r w:rsidRPr="00EC6435">
        <w:rPr>
          <w:rFonts w:ascii="Cambria" w:hAnsi="Cambria"/>
          <w:i/>
          <w:sz w:val="20"/>
          <w:szCs w:val="20"/>
          <w:lang w:val="pl-PL"/>
        </w:rPr>
        <w:t xml:space="preserve"> (imię, nazwisko, stanowisko/podstawa do reprezentacji)</w:t>
      </w:r>
    </w:p>
    <w:p w14:paraId="57733D74" w14:textId="77777777" w:rsidR="004416F6" w:rsidRPr="00EC6435" w:rsidRDefault="004416F6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  <w:lang w:val="pl-PL"/>
        </w:rPr>
      </w:pPr>
    </w:p>
    <w:p w14:paraId="7B096C05" w14:textId="77777777" w:rsidR="004416F6" w:rsidRDefault="004416F6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381F6B3" w14:textId="77777777" w:rsidR="004416F6" w:rsidRPr="00026425" w:rsidRDefault="0089338F">
      <w:pPr>
        <w:pStyle w:val="Bezodstpw"/>
        <w:spacing w:line="276" w:lineRule="auto"/>
        <w:jc w:val="center"/>
        <w:rPr>
          <w:rFonts w:ascii="Cambria" w:hAnsi="Cambria"/>
          <w:b/>
          <w:szCs w:val="24"/>
        </w:rPr>
      </w:pPr>
      <w:r w:rsidRPr="00026425">
        <w:rPr>
          <w:rFonts w:ascii="Cambria" w:hAnsi="Cambria"/>
          <w:b/>
          <w:szCs w:val="24"/>
        </w:rPr>
        <w:t>Wykaz zamówień wykonanych w okresie ostatnich 5 lat przed upływem terminu składania ofert</w:t>
      </w:r>
    </w:p>
    <w:p w14:paraId="1BE206AC" w14:textId="77777777" w:rsidR="004416F6" w:rsidRPr="00026425" w:rsidRDefault="004416F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3403F913" w14:textId="77777777" w:rsidR="00026425" w:rsidRPr="00026425" w:rsidRDefault="0002642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6B94F1A0" w14:textId="206DD4BF" w:rsidR="00026425" w:rsidRDefault="00026425" w:rsidP="00026425">
      <w:pPr>
        <w:pStyle w:val="Styl2"/>
        <w:spacing w:line="276" w:lineRule="auto"/>
        <w:rPr>
          <w:rFonts w:ascii="Cambria" w:hAnsi="Cambria" w:cs="Calibri"/>
          <w:sz w:val="24"/>
        </w:rPr>
      </w:pPr>
      <w:r w:rsidRPr="00026425">
        <w:rPr>
          <w:rFonts w:ascii="Cambria" w:hAnsi="Cambria" w:cs="Calibri"/>
          <w:sz w:val="24"/>
        </w:rPr>
        <w:t xml:space="preserve">Składając ofertę w postępowaniu o zamówienie publiczne prowadzonym w trybie </w:t>
      </w:r>
      <w:r w:rsidR="009601F3">
        <w:rPr>
          <w:rFonts w:ascii="Cambria" w:hAnsi="Cambria" w:cs="Calibri"/>
          <w:sz w:val="24"/>
        </w:rPr>
        <w:t>podstawowym bez negocjacji</w:t>
      </w:r>
      <w:r w:rsidR="009601F3" w:rsidRPr="00026425">
        <w:rPr>
          <w:rFonts w:ascii="Cambria" w:hAnsi="Cambria" w:cs="Calibri"/>
          <w:sz w:val="24"/>
        </w:rPr>
        <w:t xml:space="preserve"> </w:t>
      </w:r>
      <w:r w:rsidRPr="00026425">
        <w:rPr>
          <w:rFonts w:ascii="Cambria" w:hAnsi="Cambria" w:cs="Calibri"/>
          <w:sz w:val="24"/>
        </w:rPr>
        <w:t>na:</w:t>
      </w:r>
      <w:r w:rsidRPr="00026425">
        <w:rPr>
          <w:rFonts w:ascii="Cambria" w:hAnsi="Cambria" w:cs="Calibri"/>
          <w:color w:val="000000"/>
          <w:sz w:val="24"/>
        </w:rPr>
        <w:t xml:space="preserve"> </w:t>
      </w:r>
      <w:r w:rsidRPr="00026425">
        <w:rPr>
          <w:rFonts w:ascii="Cambria" w:hAnsi="Cambria" w:cs="Calibri"/>
          <w:b/>
          <w:bCs/>
          <w:sz w:val="24"/>
        </w:rPr>
        <w:t>„Rozbudowa DP 4302E na odcinku od węzła „Wólka Jagielczyńska” DK S8 do miejscowości Krzemienica</w:t>
      </w:r>
      <w:r>
        <w:rPr>
          <w:rFonts w:ascii="Cambria" w:hAnsi="Cambria" w:cs="Calibri"/>
          <w:b/>
          <w:bCs/>
          <w:sz w:val="24"/>
        </w:rPr>
        <w:t xml:space="preserve">” </w:t>
      </w:r>
      <w:r w:rsidRPr="00026425">
        <w:rPr>
          <w:rFonts w:ascii="Cambria" w:hAnsi="Cambria" w:cs="Calibri"/>
          <w:sz w:val="24"/>
        </w:rPr>
        <w:t>oświadczamy, że wykonaliśmy w ciągu ostatnich 5 lat przed upływem terminu składania ofert następujące zamówienia odpowiadające wymaganiom Zamawiającego:</w:t>
      </w:r>
    </w:p>
    <w:p w14:paraId="4C827E5C" w14:textId="77777777" w:rsidR="00026425" w:rsidRPr="00026425" w:rsidRDefault="00026425" w:rsidP="00026425">
      <w:pPr>
        <w:pStyle w:val="Styl2"/>
        <w:spacing w:line="276" w:lineRule="auto"/>
        <w:rPr>
          <w:rFonts w:ascii="Cambria" w:hAnsi="Cambria" w:cs="Calibri"/>
          <w:b/>
          <w:bCs/>
          <w:sz w:val="24"/>
          <w:lang w:val="x-none" w:eastAsia="x-none"/>
        </w:rPr>
      </w:pPr>
    </w:p>
    <w:tbl>
      <w:tblPr>
        <w:tblW w:w="15378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  <w:tblCaption w:val="Tabela - wykaz robót budowlanych"/>
        <w:tblDescription w:val="Tabela, w której wykonawca wskazuje doświadczenie potwierdzające spełnianie warunków udziału w postępowaniu w zakresie zdolności zawodowej Wykonawcy. "/>
      </w:tblPr>
      <w:tblGrid>
        <w:gridCol w:w="426"/>
        <w:gridCol w:w="1758"/>
        <w:gridCol w:w="1879"/>
        <w:gridCol w:w="2479"/>
        <w:gridCol w:w="1417"/>
        <w:gridCol w:w="2033"/>
        <w:gridCol w:w="850"/>
        <w:gridCol w:w="1559"/>
        <w:gridCol w:w="1560"/>
        <w:gridCol w:w="1417"/>
      </w:tblGrid>
      <w:tr w:rsidR="00026425" w:rsidRPr="00026425" w14:paraId="65F05470" w14:textId="77777777" w:rsidTr="0089727C">
        <w:trPr>
          <w:cantSplit/>
          <w:trHeight w:val="151"/>
        </w:trPr>
        <w:tc>
          <w:tcPr>
            <w:tcW w:w="426" w:type="dxa"/>
            <w:vMerge w:val="restart"/>
            <w:vAlign w:val="center"/>
          </w:tcPr>
          <w:p w14:paraId="4C06774B" w14:textId="77777777" w:rsidR="00026425" w:rsidRPr="00026425" w:rsidRDefault="00026425" w:rsidP="0089727C">
            <w:pPr>
              <w:pStyle w:val="Zwykytekst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1758" w:type="dxa"/>
            <w:vMerge w:val="restart"/>
          </w:tcPr>
          <w:p w14:paraId="2F1B4EF1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 xml:space="preserve">Nazwa Wykonawcy </w:t>
            </w:r>
            <w:r w:rsidRPr="00026425">
              <w:rPr>
                <w:rFonts w:ascii="Cambria" w:hAnsi="Cambria" w:cs="Calibri"/>
                <w:b/>
                <w:iCs/>
                <w:sz w:val="24"/>
                <w:szCs w:val="24"/>
              </w:rPr>
              <w:t>lub podmiotu wykazującego doświadczenie</w:t>
            </w:r>
          </w:p>
        </w:tc>
        <w:tc>
          <w:tcPr>
            <w:tcW w:w="1879" w:type="dxa"/>
            <w:vMerge w:val="restart"/>
          </w:tcPr>
          <w:p w14:paraId="45B02D18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Nazwa i adres Zamawiającego;</w:t>
            </w:r>
          </w:p>
          <w:p w14:paraId="12BEDEBE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miejsce wykonania zamówienia</w:t>
            </w:r>
          </w:p>
        </w:tc>
        <w:tc>
          <w:tcPr>
            <w:tcW w:w="6779" w:type="dxa"/>
            <w:gridSpan w:val="4"/>
            <w:vMerge w:val="restart"/>
          </w:tcPr>
          <w:p w14:paraId="3F73DD84" w14:textId="6E3D60A1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Informacje pozwalające na ocenę warunków określonych w pkt </w:t>
            </w:r>
            <w:r>
              <w:rPr>
                <w:rFonts w:ascii="Cambria" w:hAnsi="Cambria" w:cs="Calibri"/>
                <w:b/>
                <w:sz w:val="24"/>
                <w:szCs w:val="24"/>
              </w:rPr>
              <w:t>6</w:t>
            </w: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>
              <w:rPr>
                <w:rFonts w:ascii="Cambria" w:hAnsi="Cambria" w:cs="Calibri"/>
                <w:b/>
                <w:sz w:val="24"/>
                <w:szCs w:val="24"/>
              </w:rPr>
              <w:t>1</w:t>
            </w: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>
              <w:rPr>
                <w:rFonts w:ascii="Cambria" w:hAnsi="Cambria" w:cs="Calibri"/>
                <w:b/>
                <w:sz w:val="24"/>
                <w:szCs w:val="24"/>
              </w:rPr>
              <w:t>4</w:t>
            </w:r>
            <w:r w:rsidRPr="00026425">
              <w:rPr>
                <w:rFonts w:ascii="Cambria" w:hAnsi="Cambria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mbria" w:hAnsi="Cambria" w:cs="Calibri"/>
                <w:b/>
                <w:sz w:val="24"/>
                <w:szCs w:val="24"/>
              </w:rPr>
              <w:t>SWZ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B05D729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Czas realizacji</w:t>
            </w:r>
          </w:p>
        </w:tc>
        <w:tc>
          <w:tcPr>
            <w:tcW w:w="1417" w:type="dxa"/>
            <w:vMerge w:val="restart"/>
          </w:tcPr>
          <w:p w14:paraId="0A1C214E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</w:p>
          <w:p w14:paraId="743665E7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Dodatkowe informacje</w:t>
            </w:r>
          </w:p>
        </w:tc>
      </w:tr>
      <w:tr w:rsidR="00026425" w:rsidRPr="00026425" w14:paraId="14DB8D02" w14:textId="77777777" w:rsidTr="0089727C">
        <w:trPr>
          <w:cantSplit/>
          <w:trHeight w:val="337"/>
        </w:trPr>
        <w:tc>
          <w:tcPr>
            <w:tcW w:w="426" w:type="dxa"/>
            <w:vMerge/>
          </w:tcPr>
          <w:p w14:paraId="4FE440E7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758" w:type="dxa"/>
            <w:vMerge/>
          </w:tcPr>
          <w:p w14:paraId="029AAD32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02F31163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6779" w:type="dxa"/>
            <w:gridSpan w:val="4"/>
            <w:vMerge/>
          </w:tcPr>
          <w:p w14:paraId="41EEBB9D" w14:textId="77777777" w:rsidR="00026425" w:rsidRPr="00026425" w:rsidRDefault="00026425" w:rsidP="0089727C">
            <w:pPr>
              <w:pStyle w:val="Zwykytekst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7EA04CCB" w14:textId="77777777" w:rsidR="00026425" w:rsidRPr="00026425" w:rsidRDefault="00026425" w:rsidP="0089727C">
            <w:pPr>
              <w:jc w:val="center"/>
              <w:rPr>
                <w:rFonts w:ascii="Cambria" w:hAnsi="Cambria"/>
                <w:b/>
              </w:rPr>
            </w:pPr>
            <w:r w:rsidRPr="00026425">
              <w:rPr>
                <w:rFonts w:ascii="Cambria" w:hAnsi="Cambria"/>
                <w:b/>
              </w:rPr>
              <w:t>Początek</w:t>
            </w:r>
          </w:p>
          <w:p w14:paraId="66AF0D57" w14:textId="77777777" w:rsidR="00026425" w:rsidRPr="00026425" w:rsidRDefault="00026425" w:rsidP="0089727C">
            <w:pPr>
              <w:jc w:val="center"/>
              <w:rPr>
                <w:rFonts w:ascii="Cambria" w:hAnsi="Cambria"/>
                <w:b/>
              </w:rPr>
            </w:pPr>
            <w:r w:rsidRPr="00026425">
              <w:rPr>
                <w:rFonts w:ascii="Cambria" w:hAnsi="Cambria"/>
                <w:b/>
              </w:rPr>
              <w:t>data</w:t>
            </w:r>
          </w:p>
          <w:p w14:paraId="649FBDB6" w14:textId="77777777" w:rsidR="00026425" w:rsidRPr="00026425" w:rsidRDefault="00026425" w:rsidP="0089727C">
            <w:pPr>
              <w:pStyle w:val="Zwykytekst"/>
              <w:tabs>
                <w:tab w:val="left" w:pos="923"/>
              </w:tabs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(DD/MM/RR)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5F3DD9AA" w14:textId="77777777" w:rsidR="00026425" w:rsidRPr="00026425" w:rsidRDefault="00026425" w:rsidP="0089727C">
            <w:pPr>
              <w:pStyle w:val="Zwykytekst"/>
              <w:ind w:right="66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Koniec</w:t>
            </w:r>
          </w:p>
          <w:p w14:paraId="62D433D6" w14:textId="77777777" w:rsidR="00026425" w:rsidRPr="00026425" w:rsidRDefault="00026425" w:rsidP="0089727C">
            <w:pPr>
              <w:pStyle w:val="Zwykytekst"/>
              <w:ind w:right="66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data</w:t>
            </w:r>
          </w:p>
          <w:p w14:paraId="01D573DC" w14:textId="77777777" w:rsidR="00026425" w:rsidRPr="00026425" w:rsidRDefault="00026425" w:rsidP="0089727C">
            <w:pPr>
              <w:jc w:val="center"/>
              <w:rPr>
                <w:rFonts w:ascii="Cambria" w:hAnsi="Cambria"/>
                <w:b/>
              </w:rPr>
            </w:pPr>
            <w:r w:rsidRPr="00026425">
              <w:rPr>
                <w:rFonts w:ascii="Cambria" w:hAnsi="Cambria"/>
                <w:b/>
              </w:rPr>
              <w:t>(DD/MM/RR)</w:t>
            </w:r>
          </w:p>
        </w:tc>
        <w:tc>
          <w:tcPr>
            <w:tcW w:w="1417" w:type="dxa"/>
            <w:vMerge/>
          </w:tcPr>
          <w:p w14:paraId="74CA6D99" w14:textId="77777777" w:rsidR="00026425" w:rsidRPr="00026425" w:rsidRDefault="00026425" w:rsidP="0089727C">
            <w:pPr>
              <w:pStyle w:val="Zwykytekst"/>
              <w:ind w:right="66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</w:tr>
      <w:tr w:rsidR="00026425" w:rsidRPr="00026425" w14:paraId="12953102" w14:textId="77777777" w:rsidTr="0089727C">
        <w:trPr>
          <w:trHeight w:val="256"/>
        </w:trPr>
        <w:tc>
          <w:tcPr>
            <w:tcW w:w="426" w:type="dxa"/>
            <w:vMerge/>
          </w:tcPr>
          <w:p w14:paraId="45BD4B09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758" w:type="dxa"/>
            <w:vMerge/>
          </w:tcPr>
          <w:p w14:paraId="09F472C9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14:paraId="01E44CAF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14:paraId="2E5E89E0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Nazwa/</w:t>
            </w: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Opis zadania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BDC27F9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Czy zadanie obejmowało</w:t>
            </w:r>
          </w:p>
          <w:p w14:paraId="47F664E2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budowę lub rozbudowę drogi</w:t>
            </w:r>
          </w:p>
          <w:p w14:paraId="5288FB75" w14:textId="77777777" w:rsidR="00026425" w:rsidRPr="00026425" w:rsidRDefault="00026425" w:rsidP="0089727C">
            <w:pPr>
              <w:pStyle w:val="Zwykytekst"/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TAK/NIE*</w:t>
            </w:r>
          </w:p>
        </w:tc>
        <w:tc>
          <w:tcPr>
            <w:tcW w:w="2033" w:type="dxa"/>
            <w:tcBorders>
              <w:left w:val="single" w:sz="4" w:space="0" w:color="auto"/>
              <w:right w:val="single" w:sz="4" w:space="0" w:color="auto"/>
            </w:tcBorders>
          </w:tcPr>
          <w:p w14:paraId="6C238AAC" w14:textId="77777777" w:rsidR="00026425" w:rsidRPr="00026425" w:rsidRDefault="00026425" w:rsidP="0089727C">
            <w:pPr>
              <w:jc w:val="center"/>
              <w:rPr>
                <w:rFonts w:ascii="Cambria" w:hAnsi="Cambria"/>
                <w:b/>
              </w:rPr>
            </w:pPr>
            <w:r w:rsidRPr="00026425">
              <w:rPr>
                <w:rFonts w:ascii="Cambria" w:hAnsi="Cambria"/>
                <w:b/>
              </w:rPr>
              <w:t>Długość wybudowanego lub rozbudowanego odcinka drogi (km)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A8BDA27" w14:textId="77777777" w:rsidR="00026425" w:rsidRPr="00026425" w:rsidRDefault="00026425" w:rsidP="0089727C">
            <w:pPr>
              <w:pStyle w:val="Zwykytekst"/>
              <w:rPr>
                <w:rFonts w:ascii="Cambria" w:hAnsi="Cambria" w:cs="Calibri"/>
                <w:b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sz w:val="24"/>
                <w:szCs w:val="24"/>
              </w:rPr>
              <w:t>Klasa drogi</w:t>
            </w:r>
          </w:p>
        </w:tc>
        <w:tc>
          <w:tcPr>
            <w:tcW w:w="1559" w:type="dxa"/>
            <w:vMerge/>
          </w:tcPr>
          <w:p w14:paraId="523CD2C6" w14:textId="77777777" w:rsidR="00026425" w:rsidRPr="00026425" w:rsidRDefault="00026425" w:rsidP="0089727C">
            <w:pPr>
              <w:pStyle w:val="Zwykytekst"/>
              <w:tabs>
                <w:tab w:val="left" w:pos="923"/>
              </w:tabs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26ED026" w14:textId="77777777" w:rsidR="00026425" w:rsidRPr="00026425" w:rsidRDefault="00026425" w:rsidP="0089727C">
            <w:pPr>
              <w:pStyle w:val="Zwykytekst"/>
              <w:tabs>
                <w:tab w:val="left" w:pos="923"/>
              </w:tabs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033E997" w14:textId="77777777" w:rsidR="00026425" w:rsidRPr="00026425" w:rsidRDefault="00026425" w:rsidP="0089727C">
            <w:pPr>
              <w:pStyle w:val="Zwykytekst"/>
              <w:tabs>
                <w:tab w:val="left" w:pos="923"/>
              </w:tabs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</w:tr>
      <w:tr w:rsidR="00026425" w:rsidRPr="00026425" w14:paraId="5E3C83E0" w14:textId="77777777" w:rsidTr="0089727C">
        <w:trPr>
          <w:trHeight w:val="338"/>
        </w:trPr>
        <w:tc>
          <w:tcPr>
            <w:tcW w:w="426" w:type="dxa"/>
            <w:vAlign w:val="center"/>
          </w:tcPr>
          <w:p w14:paraId="0085DA8B" w14:textId="77777777" w:rsidR="00026425" w:rsidRPr="00026425" w:rsidRDefault="00026425" w:rsidP="0089727C">
            <w:pPr>
              <w:pStyle w:val="Zwykytekst"/>
              <w:spacing w:line="276" w:lineRule="auto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58" w:type="dxa"/>
            <w:vAlign w:val="center"/>
          </w:tcPr>
          <w:p w14:paraId="2A1DBE8B" w14:textId="77777777" w:rsidR="00026425" w:rsidRPr="00026425" w:rsidRDefault="00026425" w:rsidP="0089727C">
            <w:pPr>
              <w:pStyle w:val="Zwykytekst"/>
              <w:spacing w:line="276" w:lineRule="auto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79" w:type="dxa"/>
            <w:vAlign w:val="center"/>
          </w:tcPr>
          <w:p w14:paraId="5223AF3E" w14:textId="77777777" w:rsidR="00026425" w:rsidRPr="00026425" w:rsidRDefault="00026425" w:rsidP="0089727C">
            <w:pPr>
              <w:pStyle w:val="Zwykytekst"/>
              <w:spacing w:line="276" w:lineRule="auto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79" w:type="dxa"/>
            <w:vAlign w:val="center"/>
          </w:tcPr>
          <w:p w14:paraId="3E06AD36" w14:textId="77777777" w:rsidR="00026425" w:rsidRPr="00026425" w:rsidRDefault="00026425" w:rsidP="0089727C">
            <w:pPr>
              <w:pStyle w:val="Zwykytekst"/>
              <w:spacing w:line="276" w:lineRule="auto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212FBDF2" w14:textId="77777777" w:rsidR="00026425" w:rsidRPr="00026425" w:rsidRDefault="00026425" w:rsidP="0089727C">
            <w:pPr>
              <w:pStyle w:val="Zwykytekst"/>
              <w:spacing w:line="276" w:lineRule="auto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6B1C6" w14:textId="77777777" w:rsidR="00026425" w:rsidRPr="00026425" w:rsidRDefault="00026425" w:rsidP="0089727C">
            <w:pPr>
              <w:pStyle w:val="Zwykytekst"/>
              <w:spacing w:line="276" w:lineRule="auto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132ED000" w14:textId="77777777" w:rsidR="00026425" w:rsidRPr="00026425" w:rsidRDefault="00026425" w:rsidP="0089727C">
            <w:pPr>
              <w:pStyle w:val="Zwykytekst"/>
              <w:spacing w:line="276" w:lineRule="auto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05EE4607" w14:textId="77777777" w:rsidR="00026425" w:rsidRPr="00026425" w:rsidRDefault="00026425" w:rsidP="0089727C">
            <w:pPr>
              <w:pStyle w:val="Zwykytekst"/>
              <w:spacing w:line="276" w:lineRule="auto"/>
              <w:ind w:right="-65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14:paraId="21012C99" w14:textId="77777777" w:rsidR="00026425" w:rsidRPr="00026425" w:rsidRDefault="00026425" w:rsidP="0089727C">
            <w:pPr>
              <w:pStyle w:val="Zwykytekst"/>
              <w:spacing w:line="276" w:lineRule="auto"/>
              <w:ind w:right="-65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4518A9F2" w14:textId="77777777" w:rsidR="00026425" w:rsidRPr="00026425" w:rsidRDefault="00026425" w:rsidP="0089727C">
            <w:pPr>
              <w:pStyle w:val="Zwykytekst"/>
              <w:spacing w:line="276" w:lineRule="auto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/>
                <w:bCs/>
                <w:sz w:val="24"/>
                <w:szCs w:val="24"/>
              </w:rPr>
              <w:t>10</w:t>
            </w:r>
          </w:p>
        </w:tc>
      </w:tr>
      <w:tr w:rsidR="00026425" w:rsidRPr="00026425" w14:paraId="0E655098" w14:textId="77777777" w:rsidTr="0089727C">
        <w:trPr>
          <w:trHeight w:val="608"/>
        </w:trPr>
        <w:tc>
          <w:tcPr>
            <w:tcW w:w="426" w:type="dxa"/>
          </w:tcPr>
          <w:p w14:paraId="529C15D8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Cs/>
                <w:sz w:val="24"/>
                <w:szCs w:val="24"/>
              </w:rPr>
              <w:t>1.</w:t>
            </w:r>
          </w:p>
        </w:tc>
        <w:tc>
          <w:tcPr>
            <w:tcW w:w="1758" w:type="dxa"/>
          </w:tcPr>
          <w:p w14:paraId="48FEE7C5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1879" w:type="dxa"/>
          </w:tcPr>
          <w:p w14:paraId="760E4468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14:paraId="1C6353CD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992A96E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2033" w:type="dxa"/>
            <w:tcBorders>
              <w:left w:val="single" w:sz="4" w:space="0" w:color="auto"/>
              <w:right w:val="single" w:sz="4" w:space="0" w:color="auto"/>
            </w:tcBorders>
          </w:tcPr>
          <w:p w14:paraId="7A7A9F26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D386BDE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8EEF41" w14:textId="77777777" w:rsidR="00026425" w:rsidRPr="00026425" w:rsidRDefault="00026425" w:rsidP="0089727C">
            <w:pPr>
              <w:pStyle w:val="Zwykytekst"/>
              <w:spacing w:line="276" w:lineRule="auto"/>
              <w:ind w:right="582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6E7D4EA7" w14:textId="77777777" w:rsidR="00026425" w:rsidRPr="00026425" w:rsidRDefault="00026425" w:rsidP="0089727C">
            <w:pPr>
              <w:pStyle w:val="Zwykytekst"/>
              <w:spacing w:line="276" w:lineRule="auto"/>
              <w:ind w:right="582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3F45CB" w14:textId="77777777" w:rsidR="00026425" w:rsidRPr="00026425" w:rsidRDefault="00026425" w:rsidP="0089727C">
            <w:pPr>
              <w:pStyle w:val="Zwykytekst"/>
              <w:spacing w:line="276" w:lineRule="auto"/>
              <w:ind w:right="582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</w:tr>
      <w:tr w:rsidR="00026425" w:rsidRPr="00026425" w14:paraId="411FD739" w14:textId="77777777" w:rsidTr="0089727C">
        <w:trPr>
          <w:trHeight w:val="608"/>
        </w:trPr>
        <w:tc>
          <w:tcPr>
            <w:tcW w:w="426" w:type="dxa"/>
          </w:tcPr>
          <w:p w14:paraId="5FD19482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Cs/>
                <w:sz w:val="24"/>
                <w:szCs w:val="24"/>
              </w:rPr>
            </w:pPr>
            <w:r w:rsidRPr="00026425">
              <w:rPr>
                <w:rFonts w:ascii="Cambria" w:hAnsi="Cambria" w:cs="Calibri"/>
                <w:bCs/>
                <w:sz w:val="24"/>
                <w:szCs w:val="24"/>
              </w:rPr>
              <w:t>2.</w:t>
            </w:r>
          </w:p>
        </w:tc>
        <w:tc>
          <w:tcPr>
            <w:tcW w:w="1758" w:type="dxa"/>
          </w:tcPr>
          <w:p w14:paraId="063B2F66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1879" w:type="dxa"/>
          </w:tcPr>
          <w:p w14:paraId="27960C4F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2479" w:type="dxa"/>
          </w:tcPr>
          <w:p w14:paraId="42630BA4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CC25D5B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2033" w:type="dxa"/>
            <w:tcBorders>
              <w:left w:val="single" w:sz="4" w:space="0" w:color="auto"/>
              <w:right w:val="single" w:sz="4" w:space="0" w:color="auto"/>
            </w:tcBorders>
          </w:tcPr>
          <w:p w14:paraId="77845089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A1287F0" w14:textId="77777777" w:rsidR="00026425" w:rsidRPr="00026425" w:rsidRDefault="00026425" w:rsidP="0089727C">
            <w:pPr>
              <w:pStyle w:val="Zwykytekst"/>
              <w:spacing w:line="276" w:lineRule="auto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F5D8E2" w14:textId="77777777" w:rsidR="00026425" w:rsidRPr="00026425" w:rsidRDefault="00026425" w:rsidP="0089727C">
            <w:pPr>
              <w:pStyle w:val="Zwykytekst"/>
              <w:spacing w:line="276" w:lineRule="auto"/>
              <w:ind w:right="582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8E0FA6" w14:textId="77777777" w:rsidR="00026425" w:rsidRPr="00026425" w:rsidRDefault="00026425" w:rsidP="0089727C">
            <w:pPr>
              <w:pStyle w:val="Zwykytekst"/>
              <w:spacing w:line="276" w:lineRule="auto"/>
              <w:ind w:right="582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B19F6" w14:textId="77777777" w:rsidR="00026425" w:rsidRPr="00026425" w:rsidRDefault="00026425" w:rsidP="0089727C">
            <w:pPr>
              <w:pStyle w:val="Zwykytekst"/>
              <w:spacing w:line="276" w:lineRule="auto"/>
              <w:ind w:right="582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</w:tr>
    </w:tbl>
    <w:p w14:paraId="7D906BE9" w14:textId="77777777" w:rsidR="00026425" w:rsidRDefault="00026425" w:rsidP="00026425">
      <w:pPr>
        <w:spacing w:before="120" w:line="276" w:lineRule="auto"/>
        <w:rPr>
          <w:rFonts w:ascii="Cambria" w:hAnsi="Cambria"/>
          <w:bCs/>
        </w:rPr>
      </w:pPr>
      <w:r w:rsidRPr="00026425">
        <w:rPr>
          <w:rFonts w:ascii="Cambria" w:hAnsi="Cambria"/>
        </w:rPr>
        <w:t xml:space="preserve">Uwaga: </w:t>
      </w:r>
      <w:r w:rsidRPr="00026425">
        <w:rPr>
          <w:rFonts w:ascii="Cambria" w:hAnsi="Cambria"/>
          <w:bCs/>
        </w:rPr>
        <w:t>Do wykazu należy załączyć dowody potwierdzające, że roboty budowlane zostały wykonane należycie (dowodami są: referencje bądź inne dokumenty, sporządzone przez podmiot, na rzecz którego roboty zostały wykonane, a jeżeli Wykonawca z przyczyn niezależnych od niego nie jest w stanie uzyskać tych dokumentów – inne odpowiednie dokumenty).</w:t>
      </w:r>
    </w:p>
    <w:p w14:paraId="13BB8649" w14:textId="77777777" w:rsidR="00445CEF" w:rsidRPr="00026425" w:rsidRDefault="00445CEF" w:rsidP="00026425">
      <w:pPr>
        <w:spacing w:before="120" w:line="276" w:lineRule="auto"/>
        <w:rPr>
          <w:rFonts w:ascii="Cambria" w:hAnsi="Cambria"/>
        </w:rPr>
      </w:pPr>
    </w:p>
    <w:p w14:paraId="23D6AE72" w14:textId="77777777" w:rsidR="00026425" w:rsidRPr="00026425" w:rsidRDefault="00026425" w:rsidP="00026425">
      <w:pPr>
        <w:spacing w:after="120" w:line="276" w:lineRule="auto"/>
        <w:ind w:left="-181" w:firstLine="181"/>
        <w:rPr>
          <w:rFonts w:ascii="Cambria" w:hAnsi="Cambria"/>
        </w:rPr>
      </w:pPr>
      <w:r w:rsidRPr="00026425">
        <w:rPr>
          <w:rFonts w:ascii="Cambria" w:hAnsi="Cambria"/>
        </w:rPr>
        <w:t>* Wykonawca wpisuje TAK lub NIE.</w:t>
      </w:r>
    </w:p>
    <w:p w14:paraId="0140A650" w14:textId="77777777" w:rsidR="004416F6" w:rsidRDefault="004416F6">
      <w:pPr>
        <w:pStyle w:val="Standard"/>
        <w:spacing w:line="276" w:lineRule="auto"/>
        <w:jc w:val="both"/>
        <w:rPr>
          <w:lang w:val="pl-PL"/>
        </w:rPr>
      </w:pPr>
    </w:p>
    <w:p w14:paraId="16FC20C6" w14:textId="77777777" w:rsidR="00445CEF" w:rsidRDefault="00445CEF">
      <w:pPr>
        <w:pStyle w:val="Standard"/>
        <w:spacing w:line="276" w:lineRule="auto"/>
        <w:jc w:val="both"/>
        <w:rPr>
          <w:lang w:val="pl-PL"/>
        </w:rPr>
      </w:pPr>
    </w:p>
    <w:p w14:paraId="536C67BD" w14:textId="77777777" w:rsidR="00445CEF" w:rsidRDefault="00445CEF">
      <w:pPr>
        <w:pStyle w:val="Standard"/>
        <w:spacing w:line="276" w:lineRule="auto"/>
        <w:jc w:val="both"/>
        <w:rPr>
          <w:lang w:val="pl-PL"/>
        </w:rPr>
      </w:pPr>
    </w:p>
    <w:p w14:paraId="756A555A" w14:textId="77777777" w:rsidR="00445CEF" w:rsidRPr="00445CEF" w:rsidRDefault="00445CEF" w:rsidP="00445CEF">
      <w:pPr>
        <w:jc w:val="both"/>
        <w:rPr>
          <w:rFonts w:ascii="Cambria" w:hAnsi="Cambria"/>
          <w:bCs/>
          <w:color w:val="EE0000"/>
        </w:rPr>
      </w:pPr>
      <w:r w:rsidRPr="00445CEF">
        <w:rPr>
          <w:rFonts w:ascii="Cambria" w:hAnsi="Cambria"/>
          <w:bCs/>
          <w:color w:val="EE0000"/>
        </w:rPr>
        <w:t>UWAGA! – Nie należy składać wraz z ofertą (należy złożyć na wezwanie Zamawiającego). Wykaz należy złożyć w postaci elektronicznej podpisany kwalifikowanym podpisem elektronicznym lub podpisem zaufanym lub podpisem osobistym  przez osobę upoważnioną / osoby upoważnione ze strony wykonawcy.</w:t>
      </w:r>
    </w:p>
    <w:p w14:paraId="753B0CE3" w14:textId="77777777" w:rsidR="00445CEF" w:rsidRPr="00EC6435" w:rsidRDefault="00445CEF">
      <w:pPr>
        <w:pStyle w:val="Standard"/>
        <w:spacing w:line="276" w:lineRule="auto"/>
        <w:jc w:val="both"/>
        <w:rPr>
          <w:lang w:val="pl-PL"/>
        </w:rPr>
      </w:pPr>
    </w:p>
    <w:sectPr w:rsidR="00445CEF" w:rsidRPr="00EC6435" w:rsidSect="00026425">
      <w:headerReference w:type="default" r:id="rId6"/>
      <w:footerReference w:type="default" r:id="rId7"/>
      <w:pgSz w:w="16838" w:h="11906" w:orient="landscape"/>
      <w:pgMar w:top="1418" w:right="765" w:bottom="1418" w:left="482" w:header="425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1336E" w14:textId="77777777" w:rsidR="00B6485F" w:rsidRDefault="00B6485F">
      <w:r>
        <w:separator/>
      </w:r>
    </w:p>
  </w:endnote>
  <w:endnote w:type="continuationSeparator" w:id="0">
    <w:p w14:paraId="3EF017F0" w14:textId="77777777" w:rsidR="00B6485F" w:rsidRDefault="00B64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95F46" w14:textId="77777777" w:rsidR="00B17FC1" w:rsidRPr="00EC6435" w:rsidRDefault="0089338F">
    <w:pPr>
      <w:pStyle w:val="Stopka"/>
      <w:rPr>
        <w:lang w:val="pl-PL"/>
      </w:rPr>
    </w:pPr>
    <w:r>
      <w:rPr>
        <w:rFonts w:ascii="Cambria" w:hAnsi="Cambria"/>
        <w:sz w:val="20"/>
        <w:szCs w:val="20"/>
      </w:rPr>
      <w:tab/>
    </w:r>
    <w:r w:rsidRPr="00EC6435">
      <w:rPr>
        <w:rFonts w:ascii="Cambria" w:hAnsi="Cambria"/>
        <w:sz w:val="20"/>
        <w:szCs w:val="20"/>
        <w:lang w:val="pl-PL"/>
      </w:rPr>
      <w:t>Załącznik Nr 6 do SWZ – Wzór wykazu robót budowlanych</w:t>
    </w:r>
    <w:r w:rsidRPr="00EC6435">
      <w:rPr>
        <w:rFonts w:ascii="Cambria" w:hAnsi="Cambria"/>
        <w:sz w:val="20"/>
        <w:szCs w:val="20"/>
        <w:lang w:val="pl-PL"/>
      </w:rPr>
      <w:tab/>
      <w:t xml:space="preserve">Strona </w:t>
    </w:r>
    <w:r>
      <w:fldChar w:fldCharType="begin"/>
    </w:r>
    <w:r w:rsidRPr="00EC6435">
      <w:rPr>
        <w:lang w:val="pl-PL"/>
      </w:rPr>
      <w:instrText xml:space="preserve"> PAGE </w:instrText>
    </w:r>
    <w:r>
      <w:fldChar w:fldCharType="separate"/>
    </w:r>
    <w:r w:rsidRPr="00EC6435">
      <w:rPr>
        <w:lang w:val="pl-PL"/>
      </w:rPr>
      <w:t>5</w:t>
    </w:r>
    <w:r>
      <w:fldChar w:fldCharType="end"/>
    </w:r>
    <w:r w:rsidRPr="00EC6435">
      <w:rPr>
        <w:rFonts w:ascii="Cambria" w:hAnsi="Cambria"/>
        <w:sz w:val="20"/>
        <w:szCs w:val="20"/>
        <w:lang w:val="pl-PL"/>
      </w:rPr>
      <w:t xml:space="preserve"> z </w:t>
    </w:r>
    <w:r>
      <w:fldChar w:fldCharType="begin"/>
    </w:r>
    <w:r w:rsidRPr="00EC6435">
      <w:rPr>
        <w:lang w:val="pl-PL"/>
      </w:rPr>
      <w:instrText xml:space="preserve"> NUMPAGES </w:instrText>
    </w:r>
    <w:r>
      <w:fldChar w:fldCharType="separate"/>
    </w:r>
    <w:r w:rsidRPr="00EC6435">
      <w:rPr>
        <w:lang w:val="pl-PL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94368" w14:textId="77777777" w:rsidR="00B6485F" w:rsidRDefault="00B6485F">
      <w:r>
        <w:rPr>
          <w:color w:val="000000"/>
        </w:rPr>
        <w:separator/>
      </w:r>
    </w:p>
  </w:footnote>
  <w:footnote w:type="continuationSeparator" w:id="0">
    <w:p w14:paraId="3DE512DC" w14:textId="77777777" w:rsidR="00B6485F" w:rsidRDefault="00B64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BE4D" w14:textId="31B6A813" w:rsidR="00B17FC1" w:rsidRDefault="00EC6435">
    <w:pPr>
      <w:pStyle w:val="Standard"/>
      <w:jc w:val="center"/>
    </w:pPr>
    <w:r>
      <w:rPr>
        <w:noProof/>
      </w:rPr>
      <w:drawing>
        <wp:inline distT="0" distB="0" distL="0" distR="0" wp14:anchorId="475AA1B7" wp14:editId="6B14A72A">
          <wp:extent cx="5759450" cy="570739"/>
          <wp:effectExtent l="0" t="0" r="0" b="1270"/>
          <wp:docPr id="1327774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6F6"/>
    <w:rsid w:val="00026425"/>
    <w:rsid w:val="003D1A93"/>
    <w:rsid w:val="004416F6"/>
    <w:rsid w:val="00445CEF"/>
    <w:rsid w:val="0089338F"/>
    <w:rsid w:val="009601F3"/>
    <w:rsid w:val="00B17FC1"/>
    <w:rsid w:val="00B6485F"/>
    <w:rsid w:val="00C665A2"/>
    <w:rsid w:val="00E25054"/>
    <w:rsid w:val="00EC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EF35"/>
  <w15:docId w15:val="{0B17DE71-5966-4E1B-B6A9-9162F3213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hAnsi="Calibri Light"/>
      <w:color w:val="1F4D7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Andale Sans UI" w:hAnsi="Times New Roman" w:cs="Tahoma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Bezodstpw">
    <w:name w:val="No Spacing"/>
    <w:pPr>
      <w:widowControl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Standard"/>
    <w:uiPriority w:val="34"/>
    <w:qFormat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podstawowy2">
    <w:name w:val="Body Text 2"/>
    <w:basedOn w:val="Standard"/>
    <w:pPr>
      <w:spacing w:after="120" w:line="480" w:lineRule="auto"/>
    </w:pPr>
    <w:rPr>
      <w:rFonts w:eastAsia="Times New Roman"/>
      <w:lang w:eastAsia="ar-SA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customStyle="1" w:styleId="redniasiatka21">
    <w:name w:val="Średnia siatka 21"/>
    <w:pPr>
      <w:widowControl/>
      <w:ind w:left="190" w:hanging="10"/>
      <w:jc w:val="both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Standard"/>
    <w:pPr>
      <w:shd w:val="clear" w:color="auto" w:fill="FFFFFF"/>
      <w:spacing w:before="240" w:line="252" w:lineRule="exact"/>
      <w:ind w:hanging="360"/>
      <w:jc w:val="both"/>
    </w:pPr>
    <w:rPr>
      <w:rFonts w:eastAsia="Times New Roman"/>
      <w:sz w:val="21"/>
    </w:rPr>
  </w:style>
  <w:style w:type="paragraph" w:customStyle="1" w:styleId="Default">
    <w:name w:val="Default"/>
    <w:pPr>
      <w:widowControl/>
    </w:pPr>
    <w:rPr>
      <w:rFonts w:ascii="Times New Roman" w:eastAsia="Calibri" w:hAnsi="Times New Roman" w:cs="Times New Roman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uiPriority w:val="34"/>
    <w:qFormat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rPr>
      <w:rFonts w:ascii="Calibri" w:eastAsia="Calibri" w:hAnsi="Calibri" w:cs="Times New Roman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redniasiatka2Znak">
    <w:name w:val="Średnia siatka 2 Znak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rPr>
      <w:rFonts w:ascii="Calibri Light" w:hAnsi="Calibri Light"/>
      <w:color w:val="1F4D78"/>
      <w:lang w:eastAsia="pl-PL"/>
    </w:rPr>
  </w:style>
  <w:style w:type="character" w:customStyle="1" w:styleId="Teksttreci20">
    <w:name w:val="Tekst treści (2)_"/>
    <w:basedOn w:val="Domylnaczcionkaakapitu"/>
    <w:rPr>
      <w:rFonts w:ascii="Times New Roman" w:eastAsia="Times New Roman" w:hAnsi="Times New Roman"/>
      <w:sz w:val="21"/>
    </w:rPr>
  </w:style>
  <w:style w:type="character" w:customStyle="1" w:styleId="NagwekZnak1">
    <w:name w:val="Nagłówek Znak1"/>
    <w:basedOn w:val="Domylnaczcionkaakapitu"/>
    <w:rPr>
      <w:rFonts w:ascii="Times New Roman" w:eastAsia="Calibri" w:hAnsi="Times New Roman" w:cs="Tahoma"/>
      <w:kern w:val="3"/>
      <w:sz w:val="24"/>
      <w:szCs w:val="20"/>
      <w:lang w:val="en-US" w:eastAsia="ar-SA"/>
    </w:rPr>
  </w:style>
  <w:style w:type="paragraph" w:styleId="Zwykytekst">
    <w:name w:val="Plain Text"/>
    <w:basedOn w:val="Normalny"/>
    <w:link w:val="ZwykytekstZnak"/>
    <w:qFormat/>
    <w:rsid w:val="00026425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26425"/>
    <w:rPr>
      <w:rFonts w:ascii="Courier New" w:eastAsia="Times New Roman" w:hAnsi="Courier New" w:cs="Times New Roman"/>
      <w:kern w:val="0"/>
      <w:sz w:val="20"/>
      <w:szCs w:val="20"/>
      <w:lang w:eastAsia="pl-PL"/>
    </w:rPr>
  </w:style>
  <w:style w:type="paragraph" w:customStyle="1" w:styleId="Styl2">
    <w:name w:val="Styl2"/>
    <w:basedOn w:val="Normalny"/>
    <w:link w:val="Styl2Znak"/>
    <w:qFormat/>
    <w:rsid w:val="00026425"/>
    <w:pPr>
      <w:widowControl/>
      <w:suppressAutoHyphens w:val="0"/>
      <w:autoSpaceDN/>
      <w:textAlignment w:val="auto"/>
    </w:pPr>
    <w:rPr>
      <w:rFonts w:ascii="Verdana" w:eastAsia="Times New Roman" w:hAnsi="Verdana" w:cs="Times New Roman"/>
      <w:kern w:val="0"/>
      <w:sz w:val="30"/>
      <w:lang w:eastAsia="pl-PL"/>
    </w:rPr>
  </w:style>
  <w:style w:type="character" w:customStyle="1" w:styleId="Styl2Znak">
    <w:name w:val="Styl2 Znak"/>
    <w:link w:val="Styl2"/>
    <w:qFormat/>
    <w:rsid w:val="00026425"/>
    <w:rPr>
      <w:rFonts w:ascii="Verdana" w:eastAsia="Times New Roman" w:hAnsi="Verdana" w:cs="Times New Roman"/>
      <w:kern w:val="0"/>
      <w:sz w:val="3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ECD7.C4F5F9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Monika Cajdler</cp:lastModifiedBy>
  <cp:revision>5</cp:revision>
  <cp:lastPrinted>2025-08-06T12:07:00Z</cp:lastPrinted>
  <dcterms:created xsi:type="dcterms:W3CDTF">2025-07-22T22:46:00Z</dcterms:created>
  <dcterms:modified xsi:type="dcterms:W3CDTF">2025-08-06T12:07:00Z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